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DA" w:rsidRDefault="00AF37DA" w:rsidP="00AF37D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План работы профсоюзного комитета первичной профсоюзной организации </w:t>
      </w:r>
    </w:p>
    <w:p w:rsidR="00AF37DA" w:rsidRDefault="006A5E19" w:rsidP="00AF37D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МДОУ «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Хойто-Агинский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детский сад «Хараасгай</w:t>
      </w:r>
      <w:r w:rsidR="00AF37DA">
        <w:rPr>
          <w:rFonts w:ascii="Times New Roman" w:hAnsi="Times New Roman" w:cs="Times New Roman"/>
          <w:b/>
          <w:i/>
          <w:iCs/>
          <w:sz w:val="28"/>
          <w:szCs w:val="28"/>
        </w:rPr>
        <w:t>» на 2024 год</w:t>
      </w:r>
    </w:p>
    <w:p w:rsidR="00AF37DA" w:rsidRDefault="00AF37DA" w:rsidP="00AF37D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</w:p>
    <w:p w:rsidR="00AF37DA" w:rsidRDefault="00AF37DA" w:rsidP="00AF37DA">
      <w:pPr>
        <w:pStyle w:val="a3"/>
        <w:numPr>
          <w:ilvl w:val="0"/>
          <w:numId w:val="1"/>
        </w:num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детского сада;</w:t>
      </w:r>
    </w:p>
    <w:p w:rsidR="00AF37DA" w:rsidRDefault="00AF37DA" w:rsidP="00AF37DA">
      <w:pPr>
        <w:pStyle w:val="a3"/>
        <w:numPr>
          <w:ilvl w:val="0"/>
          <w:numId w:val="1"/>
        </w:num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​ профсоюзный контроль соблюдения в детском саду законодательства о труде и охраны труда;</w:t>
      </w:r>
    </w:p>
    <w:p w:rsidR="00AF37DA" w:rsidRDefault="00AF37DA" w:rsidP="00AF37DA">
      <w:pPr>
        <w:pStyle w:val="a3"/>
        <w:numPr>
          <w:ilvl w:val="0"/>
          <w:numId w:val="1"/>
        </w:num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AF37DA" w:rsidRDefault="00AF37DA" w:rsidP="00AF37DA">
      <w:pPr>
        <w:pStyle w:val="a3"/>
        <w:numPr>
          <w:ilvl w:val="0"/>
          <w:numId w:val="1"/>
        </w:num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условий, обеспечивающих вовлечение членов Профсоюза в профсоюзную работу;</w:t>
      </w:r>
    </w:p>
    <w:p w:rsidR="00AF37DA" w:rsidRDefault="00AF37DA" w:rsidP="00AF37DA">
      <w:pPr>
        <w:pStyle w:val="a3"/>
        <w:numPr>
          <w:ilvl w:val="0"/>
          <w:numId w:val="1"/>
        </w:num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укрепление здоровья и повышение жизненного уровня работников;</w:t>
      </w:r>
    </w:p>
    <w:p w:rsidR="00AF37DA" w:rsidRDefault="00AF37DA" w:rsidP="00AF37DA">
      <w:pPr>
        <w:pStyle w:val="a3"/>
        <w:numPr>
          <w:ilvl w:val="0"/>
          <w:numId w:val="1"/>
        </w:num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информационное обеспечение членов Профсоюза, разъяснение мер, принимаемых Профсоюзом по реализации уставных целей и задач.</w:t>
      </w:r>
    </w:p>
    <w:p w:rsidR="00AF37DA" w:rsidRDefault="00AF37DA" w:rsidP="00AF37D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4665"/>
        <w:gridCol w:w="2281"/>
        <w:gridCol w:w="3061"/>
      </w:tblGrid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 xml:space="preserve"> год. Сверка учета членов Профсоюза.</w:t>
            </w:r>
          </w:p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договором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Профком, администрация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профкома. Обеспечение своевременного оформления протоколов заседаний профкома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ПК, председатель ПК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Профсоюзные собрания. Обеспечение своевременного оформления протоколов заседаний профсоюзных собраний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Не реже двух</w:t>
            </w:r>
          </w:p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ПК, председатель ПК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Участие в рейдах по санитарному состоянию детского сада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сотрудников о новостях профсоюзной жизни </w:t>
            </w:r>
            <w:r w:rsidR="009D21F6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Профком, администрация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9D21F6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</w:t>
            </w:r>
            <w:r w:rsidR="00AF37DA" w:rsidRPr="00AF37D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Оформление профсоюзных документов согласно номенклатуре (отчёт о финансовом состоянии)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ревизионной комиссии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9D21F6">
              <w:rPr>
                <w:rFonts w:ascii="Times New Roman" w:hAnsi="Times New Roman" w:cs="Times New Roman"/>
                <w:sz w:val="24"/>
                <w:szCs w:val="24"/>
              </w:rPr>
              <w:t>астие в аттестации работников М</w:t>
            </w: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9D21F6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</w:t>
            </w:r>
            <w:r w:rsidR="00AF37DA" w:rsidRPr="00AF37D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ПК, заместитель заведующего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Оказание ма</w:t>
            </w:r>
            <w:r w:rsidR="009D21F6">
              <w:rPr>
                <w:rFonts w:ascii="Times New Roman" w:hAnsi="Times New Roman" w:cs="Times New Roman"/>
                <w:sz w:val="24"/>
                <w:szCs w:val="24"/>
              </w:rPr>
              <w:t>териальной помощи сотрудникам М</w:t>
            </w: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ДОУ на основании «Положения о материальных выплатах»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9D21F6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заведующий М</w:t>
            </w:r>
            <w:r w:rsidR="00AF37DA" w:rsidRPr="00AF37D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меро</w:t>
            </w:r>
            <w:r w:rsidR="009D21F6">
              <w:rPr>
                <w:rFonts w:ascii="Times New Roman" w:hAnsi="Times New Roman" w:cs="Times New Roman"/>
                <w:sz w:val="24"/>
                <w:szCs w:val="24"/>
              </w:rPr>
              <w:t>приятий к юбилеям сотрудников М</w:t>
            </w: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ПК, музыкальный руководитель</w:t>
            </w:r>
          </w:p>
        </w:tc>
      </w:tr>
      <w:tr w:rsidR="00AF37DA" w:rsidTr="00AF37D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проводимыхТамбовской городской организацией общероссийского профсоюза образования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ППО</w:t>
            </w:r>
          </w:p>
        </w:tc>
      </w:tr>
      <w:tr w:rsidR="00AF37DA" w:rsidTr="00AF3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новогодней акции Тамбовской городской организации Общероссийского Профсоюза образования «Профсоюзный </w:t>
            </w:r>
            <w:r w:rsidRPr="00AF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 Мороз»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Члены ППО</w:t>
            </w:r>
          </w:p>
        </w:tc>
      </w:tr>
      <w:tr w:rsidR="00AF37DA" w:rsidTr="00AF3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членам профсоюза, имеющих детей в возрасте до 14 лет включительно, на приобретение новогодних подарков в сумме ____ рублей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Члены ревизионной комиссии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туристических поездок членов ППО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По плану Тамбовской городской организации Общероссийского Профсоюза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ПК, председатель ПК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руководителя в целях проверки выполнения обязанностей работодателя по обеспечению безопасных условий и охраны труда, предусмотренных ст. 214 ТК РФ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9D21F6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заведующий М</w:t>
            </w:r>
            <w:r w:rsidR="00AF37DA" w:rsidRPr="00AF37D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праздничных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февраля, </w:t>
            </w: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ко дню 8 Марта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ПК, председатель ПК, музыкальный руководитель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поздравления, посвященного Дню воспитателя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ПК, председатель ПК, музыкальный руководитель</w:t>
            </w:r>
          </w:p>
        </w:tc>
      </w:tr>
      <w:tr w:rsidR="00AF37DA" w:rsidTr="00AF37DA">
        <w:trPr>
          <w:trHeight w:val="2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групп и участков к новому учебному году.</w:t>
            </w:r>
          </w:p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актов.</w:t>
            </w:r>
          </w:p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Согласование объема учебной нагрузки педагогических работников.</w:t>
            </w:r>
          </w:p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Проверка трудовых книжек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ПК, заведующий МБДОУ</w:t>
            </w:r>
          </w:p>
          <w:p w:rsidR="00AF37DA" w:rsidRPr="00AF37DA" w:rsidRDefault="00AF37DA" w:rsidP="00AF37DA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Рейд по соблюдению правил внутреннего трудового расп</w:t>
            </w:r>
            <w:r w:rsidR="009D21F6">
              <w:rPr>
                <w:rFonts w:ascii="Times New Roman" w:hAnsi="Times New Roman" w:cs="Times New Roman"/>
                <w:sz w:val="24"/>
                <w:szCs w:val="24"/>
              </w:rPr>
              <w:t>орядка на рабочих местах в М</w:t>
            </w: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согласовании изменений в Положение об оплате труда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ПК, председатель ПК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</w:t>
            </w:r>
            <w:r w:rsidR="009D21F6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отпусков сотрудников М</w:t>
            </w: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ДОУ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ПК, заведующий МБДОУ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Новогоднего праздника для сотрудников и новогодних утренников для детей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ПК, музыкальный руководитель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членов Профсоюза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ПК, председатель ПК, музыкальный руководитель</w:t>
            </w:r>
          </w:p>
        </w:tc>
      </w:tr>
      <w:tr w:rsidR="00AF37DA" w:rsidTr="00AF37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DA" w:rsidRPr="00AF37DA" w:rsidRDefault="00AF37DA" w:rsidP="00AF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DA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</w:tbl>
    <w:p w:rsidR="00AF37DA" w:rsidRDefault="00AF37DA" w:rsidP="00AF37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37DA" w:rsidRDefault="00AF37DA" w:rsidP="00AF37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Председатель ПК </w:t>
      </w:r>
      <w:r w:rsidR="009D21F6">
        <w:rPr>
          <w:rFonts w:ascii="Times New Roman" w:hAnsi="Times New Roman" w:cs="Times New Roman"/>
          <w:i/>
          <w:iCs/>
          <w:sz w:val="28"/>
          <w:szCs w:val="28"/>
        </w:rPr>
        <w:t>________________ /</w:t>
      </w:r>
      <w:proofErr w:type="spellStart"/>
      <w:r w:rsidR="009D21F6">
        <w:rPr>
          <w:rFonts w:ascii="Times New Roman" w:hAnsi="Times New Roman" w:cs="Times New Roman"/>
          <w:i/>
          <w:iCs/>
          <w:sz w:val="28"/>
          <w:szCs w:val="28"/>
        </w:rPr>
        <w:t>Д.Л.Дашижамсоевна</w:t>
      </w:r>
      <w:proofErr w:type="spellEnd"/>
    </w:p>
    <w:p w:rsidR="00AF37DA" w:rsidRDefault="00AF37DA" w:rsidP="00AF37DA">
      <w:pPr>
        <w:tabs>
          <w:tab w:val="left" w:pos="897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Утверждаю:</w:t>
      </w:r>
    </w:p>
    <w:p w:rsidR="00AF37DA" w:rsidRDefault="009D21F6" w:rsidP="00AF37DA">
      <w:pPr>
        <w:tabs>
          <w:tab w:val="left" w:pos="897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Заведующий М</w:t>
      </w:r>
      <w:r w:rsidR="00AF37DA">
        <w:rPr>
          <w:rFonts w:ascii="Times New Roman" w:hAnsi="Times New Roman" w:cs="Times New Roman"/>
          <w:i/>
          <w:iCs/>
          <w:sz w:val="28"/>
          <w:szCs w:val="28"/>
        </w:rPr>
        <w:t>ДОУ</w:t>
      </w:r>
    </w:p>
    <w:p w:rsidR="00AF37DA" w:rsidRDefault="009D21F6" w:rsidP="00AF37DA">
      <w:pPr>
        <w:tabs>
          <w:tab w:val="left" w:pos="897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Хойто-Агинский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Хараасгай</w:t>
      </w:r>
      <w:proofErr w:type="spellEnd"/>
      <w:r w:rsidR="00AF37D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553D3" w:rsidRPr="00AF37DA" w:rsidRDefault="00AF37DA" w:rsidP="00AF37DA">
      <w:pPr>
        <w:tabs>
          <w:tab w:val="left" w:pos="897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="009D21F6">
        <w:rPr>
          <w:rFonts w:ascii="Times New Roman" w:hAnsi="Times New Roman" w:cs="Times New Roman"/>
          <w:i/>
          <w:iCs/>
          <w:sz w:val="28"/>
          <w:szCs w:val="28"/>
        </w:rPr>
        <w:t xml:space="preserve">_________________ / </w:t>
      </w:r>
      <w:proofErr w:type="spellStart"/>
      <w:r w:rsidR="009D21F6">
        <w:rPr>
          <w:rFonts w:ascii="Times New Roman" w:hAnsi="Times New Roman" w:cs="Times New Roman"/>
          <w:i/>
          <w:iCs/>
          <w:sz w:val="28"/>
          <w:szCs w:val="28"/>
        </w:rPr>
        <w:t>Ц.О.Цыренбазаровна</w:t>
      </w:r>
      <w:proofErr w:type="spellEnd"/>
    </w:p>
    <w:sectPr w:rsidR="006553D3" w:rsidRPr="00AF37DA" w:rsidSect="00AF3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68E"/>
    <w:rsid w:val="00614D8F"/>
    <w:rsid w:val="006553D3"/>
    <w:rsid w:val="006A5E19"/>
    <w:rsid w:val="009D21F6"/>
    <w:rsid w:val="00AF37DA"/>
    <w:rsid w:val="00C1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DA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DA"/>
    <w:pPr>
      <w:ind w:left="720"/>
      <w:contextualSpacing/>
    </w:pPr>
  </w:style>
  <w:style w:type="table" w:styleId="a4">
    <w:name w:val="Table Grid"/>
    <w:basedOn w:val="a1"/>
    <w:uiPriority w:val="59"/>
    <w:rsid w:val="00AF37D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</cp:lastModifiedBy>
  <cp:revision>5</cp:revision>
  <cp:lastPrinted>2024-01-10T16:06:00Z</cp:lastPrinted>
  <dcterms:created xsi:type="dcterms:W3CDTF">2024-01-10T15:57:00Z</dcterms:created>
  <dcterms:modified xsi:type="dcterms:W3CDTF">2025-02-12T00:20:00Z</dcterms:modified>
</cp:coreProperties>
</file>